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EC" w:rsidRDefault="001C463D" w:rsidP="0016583A">
      <w:pPr>
        <w:tabs>
          <w:tab w:val="left" w:pos="53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11011E" wp14:editId="3E1F3365">
                <wp:simplePos x="0" y="0"/>
                <wp:positionH relativeFrom="column">
                  <wp:posOffset>5324475</wp:posOffset>
                </wp:positionH>
                <wp:positionV relativeFrom="paragraph">
                  <wp:posOffset>-490537</wp:posOffset>
                </wp:positionV>
                <wp:extent cx="2104390" cy="999808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463D" w:rsidRDefault="001C463D" w:rsidP="001C463D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NASDDDS</w:t>
                            </w:r>
                          </w:p>
                          <w:p w:rsidR="001C463D" w:rsidRPr="001C463D" w:rsidRDefault="001C463D" w:rsidP="001C463D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C463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301 N FAIRFAX STREET</w:t>
                            </w:r>
                          </w:p>
                          <w:p w:rsidR="001C463D" w:rsidRPr="001C463D" w:rsidRDefault="001C463D" w:rsidP="001C463D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C463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SUITE 101</w:t>
                            </w:r>
                          </w:p>
                          <w:p w:rsidR="001C463D" w:rsidRPr="001C463D" w:rsidRDefault="001C463D" w:rsidP="001C463D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C463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ALEXANDRIA, VA 22314-2633</w:t>
                            </w:r>
                          </w:p>
                          <w:p w:rsidR="001C463D" w:rsidRPr="001C463D" w:rsidRDefault="001C463D" w:rsidP="001C463D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C463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703-683-4202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1011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19.25pt;margin-top:-38.6pt;width:165.7pt;height:7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" filled="f" stroked="f" strokeweight=".5pt">
                <v:textbox>
                  <w:txbxContent>
                    <w:p w14:paraId="0D398598" w14:textId="77777777" w:rsidR="001C463D" w:rsidRDefault="001C463D" w:rsidP="001C463D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NASDDDS</w:t>
                      </w:r>
                    </w:p>
                    <w:p w14:paraId="69B20234" w14:textId="766B4B6D" w:rsidR="001C463D" w:rsidRPr="001C463D" w:rsidRDefault="001C463D" w:rsidP="001C463D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C463D">
                        <w:rPr>
                          <w:color w:val="FFFFFF" w:themeColor="background1"/>
                          <w:sz w:val="18"/>
                          <w:szCs w:val="18"/>
                        </w:rPr>
                        <w:t>301 N FAIRFAX STREET</w:t>
                      </w:r>
                    </w:p>
                    <w:p w14:paraId="148E13FB" w14:textId="049158BE" w:rsidR="001C463D" w:rsidRPr="001C463D" w:rsidRDefault="001C463D" w:rsidP="001C463D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C463D">
                        <w:rPr>
                          <w:color w:val="FFFFFF" w:themeColor="background1"/>
                          <w:sz w:val="18"/>
                          <w:szCs w:val="18"/>
                        </w:rPr>
                        <w:t>SUITE 101</w:t>
                      </w:r>
                    </w:p>
                    <w:p w14:paraId="6CCD0919" w14:textId="27A23312" w:rsidR="001C463D" w:rsidRPr="001C463D" w:rsidRDefault="001C463D" w:rsidP="001C463D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C463D">
                        <w:rPr>
                          <w:color w:val="FFFFFF" w:themeColor="background1"/>
                          <w:sz w:val="18"/>
                          <w:szCs w:val="18"/>
                        </w:rPr>
                        <w:t>ALEXANDRIA, VA</w:t>
                      </w:r>
                      <w:r w:rsidRPr="001C463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1C463D">
                        <w:rPr>
                          <w:color w:val="FFFFFF" w:themeColor="background1"/>
                          <w:sz w:val="18"/>
                          <w:szCs w:val="18"/>
                        </w:rPr>
                        <w:t>22314-2633</w:t>
                      </w:r>
                    </w:p>
                    <w:p w14:paraId="69D05CF0" w14:textId="10E2EC4F" w:rsidR="001C463D" w:rsidRPr="001C463D" w:rsidRDefault="001C463D" w:rsidP="001C463D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C463D">
                        <w:rPr>
                          <w:color w:val="FFFFFF" w:themeColor="background1"/>
                          <w:sz w:val="18"/>
                          <w:szCs w:val="18"/>
                        </w:rPr>
                        <w:t>703-683-4202</w:t>
                      </w:r>
                    </w:p>
                  </w:txbxContent>
                </v:textbox>
              </v:shape>
            </w:pict>
          </mc:Fallback>
        </mc:AlternateContent>
      </w:r>
      <w:r w:rsidR="004A58D9" w:rsidRPr="00B709EC">
        <w:rPr>
          <w:noProof/>
        </w:rPr>
        <w:drawing>
          <wp:anchor distT="0" distB="0" distL="114300" distR="114300" simplePos="0" relativeHeight="251675648" behindDoc="1" locked="0" layoutInCell="1" allowOverlap="1" wp14:editId="52E00E40">
            <wp:simplePos x="0" y="0"/>
            <wp:positionH relativeFrom="margin">
              <wp:posOffset>-290195</wp:posOffset>
            </wp:positionH>
            <wp:positionV relativeFrom="margin">
              <wp:posOffset>-641985</wp:posOffset>
            </wp:positionV>
            <wp:extent cx="1883410" cy="1052195"/>
            <wp:effectExtent l="0" t="0" r="2540" b="0"/>
            <wp:wrapTight wrapText="bothSides">
              <wp:wrapPolygon edited="0">
                <wp:start x="0" y="0"/>
                <wp:lineTo x="0" y="21118"/>
                <wp:lineTo x="21411" y="21118"/>
                <wp:lineTo x="2141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4" t="8604" r="8273" b="11073"/>
                    <a:stretch/>
                  </pic:blipFill>
                  <pic:spPr bwMode="auto">
                    <a:xfrm>
                      <a:off x="0" y="0"/>
                      <a:ext cx="188341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E5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-762000</wp:posOffset>
                </wp:positionH>
                <wp:positionV relativeFrom="margin">
                  <wp:posOffset>-723900</wp:posOffset>
                </wp:positionV>
                <wp:extent cx="7905433" cy="1195070"/>
                <wp:effectExtent l="0" t="0" r="635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433" cy="1195070"/>
                        </a:xfrm>
                        <a:prstGeom prst="rect">
                          <a:avLst/>
                        </a:prstGeom>
                        <a:solidFill>
                          <a:srgbClr val="004F6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CF2" w:rsidRDefault="004A58D9" w:rsidP="0016583A">
                            <w:pPr>
                              <w:ind w:left="3060"/>
                              <w:rPr>
                                <w:rFonts w:ascii="Calibri" w:hAnsi="Calibri" w:cs="Calibri"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Cs w:val="24"/>
                              </w:rPr>
                              <w:t xml:space="preserve">             </w:t>
                            </w:r>
                          </w:p>
                          <w:p w:rsidR="001C463D" w:rsidRDefault="001C463D" w:rsidP="0016583A">
                            <w:pPr>
                              <w:ind w:left="3060"/>
                              <w:rPr>
                                <w:rFonts w:ascii="Calibri" w:hAnsi="Calibri" w:cs="Calibri"/>
                                <w:color w:val="FFFFFF" w:themeColor="background1"/>
                                <w:szCs w:val="24"/>
                              </w:rPr>
                            </w:pPr>
                          </w:p>
                          <w:p w:rsidR="004A58D9" w:rsidRDefault="00010CF2" w:rsidP="00010CF2">
                            <w:pPr>
                              <w:ind w:left="3060" w:right="9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Cs w:val="24"/>
                              </w:rPr>
                            </w:pPr>
                            <w:r w:rsidRPr="00010CF2">
                              <w:rPr>
                                <w:noProof/>
                              </w:rPr>
                              <w:drawing>
                                <wp:inline distT="0" distB="0" distL="0" distR="0" wp14:anchorId="0D869FF2" wp14:editId="5F66789A">
                                  <wp:extent cx="1590358" cy="435610"/>
                                  <wp:effectExtent l="0" t="0" r="0" b="254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294" cy="4503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C463D">
                              <w:rPr>
                                <w:rFonts w:ascii="Calibri" w:hAnsi="Calibri" w:cs="Calibri"/>
                                <w:color w:val="FFFFFF" w:themeColor="background1"/>
                                <w:szCs w:val="24"/>
                              </w:rPr>
                              <w:t xml:space="preserve">                </w:t>
                            </w:r>
                          </w:p>
                          <w:p w:rsidR="009E10E4" w:rsidRPr="00A8238F" w:rsidRDefault="009E10E4" w:rsidP="00010CF2">
                            <w:pPr>
                              <w:ind w:left="3060" w:right="9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0pt;margin-top:-57pt;width:622.5pt;height:94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" fillcolor="#004f6e" stroked="f">
                <v:textbox>
                  <w:txbxContent>
                    <w:p w14:paraId="5F9AF1D4" w14:textId="645A431C" w:rsidR="00010CF2" w:rsidRDefault="004A58D9" w:rsidP="0016583A">
                      <w:pPr>
                        <w:ind w:left="3060"/>
                        <w:rPr>
                          <w:rFonts w:ascii="Calibri" w:hAnsi="Calibri" w:cs="Calibri"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Cs w:val="24"/>
                        </w:rPr>
                        <w:t xml:space="preserve">             </w:t>
                      </w:r>
                    </w:p>
                    <w:p w14:paraId="75CD7870" w14:textId="77777777" w:rsidR="001C463D" w:rsidRDefault="001C463D" w:rsidP="0016583A">
                      <w:pPr>
                        <w:ind w:left="3060"/>
                        <w:rPr>
                          <w:rFonts w:ascii="Calibri" w:hAnsi="Calibri" w:cs="Calibri"/>
                          <w:color w:val="FFFFFF" w:themeColor="background1"/>
                          <w:szCs w:val="24"/>
                        </w:rPr>
                      </w:pPr>
                    </w:p>
                    <w:p w14:paraId="055ABCA2" w14:textId="1A1F8F1A" w:rsidR="004A58D9" w:rsidRDefault="00010CF2" w:rsidP="00010CF2">
                      <w:pPr>
                        <w:ind w:left="3060" w:right="90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Cs w:val="24"/>
                        </w:rPr>
                      </w:pPr>
                      <w:r w:rsidRPr="00010CF2">
                        <w:drawing>
                          <wp:inline distT="0" distB="0" distL="0" distR="0" wp14:anchorId="0D869FF2" wp14:editId="5F66789A">
                            <wp:extent cx="1590358" cy="435610"/>
                            <wp:effectExtent l="0" t="0" r="0" b="254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4294" cy="450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C463D">
                        <w:rPr>
                          <w:rFonts w:ascii="Calibri" w:hAnsi="Calibri" w:cs="Calibri"/>
                          <w:color w:val="FFFFFF" w:themeColor="background1"/>
                          <w:szCs w:val="24"/>
                        </w:rPr>
                        <w:t xml:space="preserve">                </w:t>
                      </w:r>
                    </w:p>
                    <w:p w14:paraId="05034788" w14:textId="0C0CCEF6" w:rsidR="009E10E4" w:rsidRPr="00A8238F" w:rsidRDefault="009E10E4" w:rsidP="00010CF2">
                      <w:pPr>
                        <w:ind w:left="3060" w:right="90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A4B41" w:rsidRPr="00E40B7B"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36576" distB="36576" distL="36576" distR="36576" simplePos="0" relativeHeight="251662335" behindDoc="1" locked="0" layoutInCell="1" allowOverlap="1" wp14:anchorId="3B9AF9EF" wp14:editId="43732AE7">
                <wp:simplePos x="0" y="0"/>
                <wp:positionH relativeFrom="column">
                  <wp:posOffset>-714375</wp:posOffset>
                </wp:positionH>
                <wp:positionV relativeFrom="margin">
                  <wp:posOffset>323850</wp:posOffset>
                </wp:positionV>
                <wp:extent cx="7857490" cy="252095"/>
                <wp:effectExtent l="0" t="0" r="0" b="0"/>
                <wp:wrapThrough wrapText="bothSides">
                  <wp:wrapPolygon edited="0">
                    <wp:start x="0" y="0"/>
                    <wp:lineTo x="0" y="19587"/>
                    <wp:lineTo x="21523" y="19587"/>
                    <wp:lineTo x="21523" y="0"/>
                    <wp:lineTo x="0" y="0"/>
                  </wp:wrapPolygon>
                </wp:wrapThrough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7490" cy="252095"/>
                        </a:xfrm>
                        <a:prstGeom prst="rect">
                          <a:avLst/>
                        </a:prstGeom>
                        <a:solidFill>
                          <a:srgbClr val="C76C6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6296" w:rsidRDefault="00916296" w:rsidP="00916296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AF9EF" id="Text Box 8" o:spid="_x0000_s1028" type="#_x0000_t202" style="position:absolute;margin-left:-56.25pt;margin-top:25.5pt;width:618.7pt;height:19.85pt;z-index:-25165414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" fillcolor="#c76c61" stroked="f" strokecolor="black [0]" strokeweight="2pt">
                <v:shadow color="#ccc"/>
                <v:textbox inset="2.88pt,2.88pt,2.88pt,2.88pt">
                  <w:txbxContent>
                    <w:p w14:paraId="1A303E7D" w14:textId="77777777" w:rsidR="00916296" w:rsidRDefault="00916296" w:rsidP="00916296"/>
                  </w:txbxContent>
                </v:textbox>
                <w10:wrap type="through" anchory="margin"/>
              </v:shape>
            </w:pict>
          </mc:Fallback>
        </mc:AlternateContent>
      </w:r>
    </w:p>
    <w:p w:rsidR="004E3997" w:rsidRDefault="004E3997" w:rsidP="004E3997">
      <w:pPr>
        <w:jc w:val="center"/>
        <w:rPr>
          <w:rFonts w:ascii="Franklin Gothic Medium Cond" w:hAnsi="Franklin Gothic Medium Cond"/>
          <w:b/>
          <w:sz w:val="46"/>
          <w:szCs w:val="46"/>
        </w:rPr>
      </w:pPr>
      <w:r w:rsidRPr="006E3357">
        <w:rPr>
          <w:rFonts w:ascii="Franklin Gothic Medium Cond" w:hAnsi="Franklin Gothic Medium Cond"/>
          <w:b/>
          <w:sz w:val="46"/>
          <w:szCs w:val="46"/>
        </w:rPr>
        <w:t>Cathy Anderson Award for Public-Private Partnership</w:t>
      </w:r>
    </w:p>
    <w:p w:rsidR="00985306" w:rsidRPr="006E3357" w:rsidRDefault="00985306" w:rsidP="004E3997">
      <w:pPr>
        <w:jc w:val="center"/>
        <w:rPr>
          <w:rFonts w:ascii="Franklin Gothic Medium Cond" w:hAnsi="Franklin Gothic Medium Cond"/>
          <w:b/>
          <w:sz w:val="46"/>
          <w:szCs w:val="46"/>
        </w:rPr>
      </w:pPr>
      <w:r>
        <w:rPr>
          <w:rFonts w:ascii="Franklin Gothic Medium Cond" w:hAnsi="Franklin Gothic Medium Cond"/>
          <w:b/>
          <w:sz w:val="46"/>
          <w:szCs w:val="46"/>
        </w:rPr>
        <w:t>Application</w:t>
      </w:r>
    </w:p>
    <w:p w:rsidR="00985306" w:rsidRDefault="00985306" w:rsidP="006A4B41">
      <w:pPr>
        <w:jc w:val="both"/>
      </w:pPr>
    </w:p>
    <w:p w:rsidR="00985306" w:rsidRDefault="001E60F6" w:rsidP="001E60F6">
      <w:pPr>
        <w:rPr>
          <w:rFonts w:eastAsia="Calibri" w:cs="Arial"/>
          <w:sz w:val="22"/>
        </w:rPr>
      </w:pPr>
      <w:r w:rsidRPr="001E60F6">
        <w:rPr>
          <w:rFonts w:eastAsia="Calibri" w:cs="Arial"/>
          <w:i/>
          <w:color w:val="004F6E" w:themeColor="text2"/>
          <w:sz w:val="22"/>
        </w:rPr>
        <w:t xml:space="preserve">Please complete the application and submit to Carrie McGraw at </w:t>
      </w:r>
      <w:hyperlink r:id="rId14" w:history="1">
        <w:r w:rsidRPr="001E60F6">
          <w:rPr>
            <w:rStyle w:val="Hyperlink"/>
            <w:rFonts w:eastAsia="Calibri" w:cs="Arial"/>
            <w:i/>
            <w:color w:val="004F6E" w:themeColor="text2"/>
            <w:sz w:val="22"/>
          </w:rPr>
          <w:t>cmcgraw@nasddds.org</w:t>
        </w:r>
      </w:hyperlink>
      <w:r w:rsidRPr="001E60F6">
        <w:rPr>
          <w:rFonts w:eastAsia="Calibri" w:cs="Arial"/>
          <w:i/>
          <w:color w:val="004F6E" w:themeColor="text2"/>
          <w:sz w:val="22"/>
        </w:rPr>
        <w:t xml:space="preserve"> by </w:t>
      </w:r>
      <w:r w:rsidR="00692FBC">
        <w:rPr>
          <w:rFonts w:eastAsia="Calibri" w:cs="Arial"/>
          <w:i/>
          <w:color w:val="004F6E" w:themeColor="text2"/>
          <w:sz w:val="22"/>
        </w:rPr>
        <w:t xml:space="preserve">11:59 pm </w:t>
      </w:r>
      <w:r w:rsidR="007F7923">
        <w:rPr>
          <w:rFonts w:eastAsia="Calibri" w:cs="Arial"/>
          <w:i/>
          <w:color w:val="004F6E" w:themeColor="text2"/>
          <w:sz w:val="22"/>
        </w:rPr>
        <w:t>ET on March 1st</w:t>
      </w:r>
      <w:r w:rsidRPr="001E60F6">
        <w:rPr>
          <w:rFonts w:ascii="Calibri" w:eastAsia="Calibri" w:hAnsi="Calibri" w:cs="Times New Roman"/>
          <w:color w:val="004F6E" w:themeColor="text2"/>
          <w:sz w:val="28"/>
          <w:szCs w:val="28"/>
        </w:rPr>
        <w:t>.</w:t>
      </w:r>
    </w:p>
    <w:p w:rsidR="00985306" w:rsidRDefault="00985306" w:rsidP="006A4B41">
      <w:pPr>
        <w:jc w:val="both"/>
      </w:pPr>
    </w:p>
    <w:p w:rsidR="005A1AD5" w:rsidRPr="001E60F6" w:rsidRDefault="007B68A0" w:rsidP="005A1AD5">
      <w:pPr>
        <w:spacing w:after="160" w:line="259" w:lineRule="auto"/>
        <w:contextualSpacing/>
        <w:rPr>
          <w:rFonts w:eastAsia="Calibri" w:cs="Arial"/>
          <w:sz w:val="22"/>
        </w:rPr>
      </w:pPr>
      <w:r>
        <w:rPr>
          <w:rFonts w:eastAsia="Calibri" w:cs="Arial"/>
          <w:sz w:val="22"/>
        </w:rPr>
        <w:t>Name of state I/DD director/</w:t>
      </w:r>
      <w:r w:rsidR="005A1AD5" w:rsidRPr="001E60F6">
        <w:rPr>
          <w:rFonts w:eastAsia="Calibri" w:cs="Arial"/>
          <w:sz w:val="22"/>
        </w:rPr>
        <w:t xml:space="preserve">NASDDDS member making nomination: </w:t>
      </w:r>
    </w:p>
    <w:sdt>
      <w:sdtPr>
        <w:rPr>
          <w:rFonts w:eastAsia="Calibri" w:cs="Arial"/>
          <w:sz w:val="22"/>
        </w:rPr>
        <w:id w:val="1358628849"/>
        <w:placeholder>
          <w:docPart w:val="DefaultPlaceholder_-1854013440"/>
        </w:placeholder>
        <w:showingPlcHdr/>
        <w:text/>
      </w:sdtPr>
      <w:sdtEndPr/>
      <w:sdtContent>
        <w:p w:rsidR="005A1AD5" w:rsidRPr="005A1AD5" w:rsidRDefault="005A1AD5" w:rsidP="005A1AD5">
          <w:pPr>
            <w:spacing w:after="160" w:line="259" w:lineRule="auto"/>
            <w:contextualSpacing/>
            <w:rPr>
              <w:rFonts w:eastAsia="Calibri" w:cs="Arial"/>
              <w:sz w:val="22"/>
            </w:rPr>
          </w:pPr>
          <w:r w:rsidRPr="001E60F6">
            <w:rPr>
              <w:rStyle w:val="PlaceholderText"/>
              <w:rFonts w:cs="Arial"/>
              <w:sz w:val="22"/>
            </w:rPr>
            <w:t>Click or tap here to enter text.</w:t>
          </w:r>
        </w:p>
      </w:sdtContent>
    </w:sdt>
    <w:p w:rsidR="005A1AD5" w:rsidRPr="001E60F6" w:rsidRDefault="005A1AD5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1E60F6" w:rsidRPr="001E60F6" w:rsidRDefault="001E60F6" w:rsidP="001E60F6">
      <w:pPr>
        <w:spacing w:after="160" w:line="259" w:lineRule="auto"/>
        <w:contextualSpacing/>
        <w:rPr>
          <w:rFonts w:eastAsia="Calibri" w:cs="Arial"/>
          <w:sz w:val="22"/>
        </w:rPr>
      </w:pPr>
      <w:r>
        <w:rPr>
          <w:rFonts w:eastAsia="Calibri" w:cs="Arial"/>
          <w:sz w:val="22"/>
        </w:rPr>
        <w:t>Email address</w:t>
      </w:r>
      <w:r w:rsidRPr="001E60F6">
        <w:rPr>
          <w:rFonts w:eastAsia="Calibri" w:cs="Arial"/>
          <w:sz w:val="22"/>
        </w:rPr>
        <w:t xml:space="preserve"> of state I/DD director</w:t>
      </w:r>
      <w:r w:rsidR="007B68A0">
        <w:rPr>
          <w:rFonts w:eastAsia="Calibri" w:cs="Arial"/>
          <w:sz w:val="22"/>
        </w:rPr>
        <w:t>/</w:t>
      </w:r>
      <w:r w:rsidRPr="001E60F6">
        <w:rPr>
          <w:rFonts w:eastAsia="Calibri" w:cs="Arial"/>
          <w:sz w:val="22"/>
        </w:rPr>
        <w:t xml:space="preserve">NASDDDS member making nomination: </w:t>
      </w:r>
    </w:p>
    <w:sdt>
      <w:sdtPr>
        <w:rPr>
          <w:rFonts w:eastAsia="Calibri" w:cs="Arial"/>
          <w:sz w:val="22"/>
        </w:rPr>
        <w:id w:val="-1487699958"/>
        <w:placeholder>
          <w:docPart w:val="8A461057FB5944C3B47007886A001788"/>
        </w:placeholder>
        <w:showingPlcHdr/>
        <w:text/>
      </w:sdtPr>
      <w:sdtEndPr/>
      <w:sdtContent>
        <w:p w:rsidR="001E60F6" w:rsidRPr="005A1AD5" w:rsidRDefault="001E60F6" w:rsidP="001E60F6">
          <w:pPr>
            <w:spacing w:after="160" w:line="259" w:lineRule="auto"/>
            <w:contextualSpacing/>
            <w:rPr>
              <w:rFonts w:eastAsia="Calibri" w:cs="Arial"/>
              <w:sz w:val="22"/>
            </w:rPr>
          </w:pPr>
          <w:r w:rsidRPr="001E60F6">
            <w:rPr>
              <w:rStyle w:val="PlaceholderText"/>
              <w:rFonts w:cs="Arial"/>
              <w:sz w:val="22"/>
            </w:rPr>
            <w:t>Click or tap here to enter text.</w:t>
          </w:r>
        </w:p>
      </w:sdtContent>
    </w:sdt>
    <w:p w:rsidR="001E60F6" w:rsidRDefault="001E60F6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5A1AD5" w:rsidRPr="001E60F6" w:rsidRDefault="005A1AD5" w:rsidP="005A1AD5">
      <w:pPr>
        <w:spacing w:after="160" w:line="259" w:lineRule="auto"/>
        <w:contextualSpacing/>
        <w:rPr>
          <w:rFonts w:eastAsia="Calibri" w:cs="Arial"/>
          <w:sz w:val="22"/>
        </w:rPr>
      </w:pPr>
      <w:r w:rsidRPr="001E60F6">
        <w:rPr>
          <w:rFonts w:eastAsia="Calibri" w:cs="Arial"/>
          <w:sz w:val="22"/>
        </w:rPr>
        <w:t xml:space="preserve">Name of partnership (Please </w:t>
      </w:r>
      <w:r w:rsidRPr="005A1AD5">
        <w:rPr>
          <w:rFonts w:eastAsia="Calibri" w:cs="Arial"/>
          <w:sz w:val="22"/>
        </w:rPr>
        <w:t>incl</w:t>
      </w:r>
      <w:r w:rsidRPr="001E60F6">
        <w:rPr>
          <w:rFonts w:eastAsia="Calibri" w:cs="Arial"/>
          <w:sz w:val="22"/>
        </w:rPr>
        <w:t>ude</w:t>
      </w:r>
      <w:r w:rsidR="001E60F6">
        <w:rPr>
          <w:rFonts w:eastAsia="Calibri" w:cs="Arial"/>
          <w:sz w:val="22"/>
        </w:rPr>
        <w:t xml:space="preserve"> agency, organization, and/or </w:t>
      </w:r>
      <w:r w:rsidRPr="005A1AD5">
        <w:rPr>
          <w:rFonts w:eastAsia="Calibri" w:cs="Arial"/>
          <w:sz w:val="22"/>
        </w:rPr>
        <w:t>business names of partners</w:t>
      </w:r>
      <w:r w:rsidRPr="001E60F6">
        <w:rPr>
          <w:rFonts w:eastAsia="Calibri" w:cs="Arial"/>
          <w:sz w:val="22"/>
        </w:rPr>
        <w:t>):</w:t>
      </w:r>
    </w:p>
    <w:sdt>
      <w:sdtPr>
        <w:rPr>
          <w:rFonts w:eastAsia="Calibri" w:cs="Arial"/>
          <w:sz w:val="22"/>
        </w:rPr>
        <w:id w:val="363105925"/>
        <w:placeholder>
          <w:docPart w:val="DefaultPlaceholder_-1854013440"/>
        </w:placeholder>
        <w:showingPlcHdr/>
        <w:text/>
      </w:sdtPr>
      <w:sdtEndPr/>
      <w:sdtContent>
        <w:p w:rsidR="005A1AD5" w:rsidRPr="005A1AD5" w:rsidRDefault="005A1AD5" w:rsidP="005A1AD5">
          <w:pPr>
            <w:spacing w:after="160" w:line="259" w:lineRule="auto"/>
            <w:contextualSpacing/>
            <w:rPr>
              <w:rFonts w:eastAsia="Calibri" w:cs="Arial"/>
              <w:sz w:val="22"/>
            </w:rPr>
          </w:pPr>
          <w:r w:rsidRPr="001E60F6">
            <w:rPr>
              <w:rStyle w:val="PlaceholderText"/>
              <w:rFonts w:cs="Arial"/>
              <w:sz w:val="22"/>
            </w:rPr>
            <w:t>Click or tap here to enter text.</w:t>
          </w:r>
        </w:p>
      </w:sdtContent>
    </w:sdt>
    <w:p w:rsidR="005A1AD5" w:rsidRPr="001E60F6" w:rsidRDefault="005A1AD5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1E60F6" w:rsidRDefault="001E60F6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1E60F6" w:rsidRDefault="001E60F6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5A1AD5" w:rsidRPr="001E60F6" w:rsidRDefault="005A1AD5" w:rsidP="005A1AD5">
      <w:pPr>
        <w:spacing w:after="160" w:line="259" w:lineRule="auto"/>
        <w:contextualSpacing/>
        <w:rPr>
          <w:rFonts w:eastAsia="Calibri" w:cs="Arial"/>
          <w:sz w:val="22"/>
        </w:rPr>
      </w:pPr>
      <w:r w:rsidRPr="005A1AD5">
        <w:rPr>
          <w:rFonts w:eastAsia="Calibri" w:cs="Arial"/>
          <w:sz w:val="22"/>
        </w:rPr>
        <w:t xml:space="preserve">Brief description of partnership and activities undertaken </w:t>
      </w:r>
      <w:r w:rsidRPr="005A1AD5">
        <w:rPr>
          <w:rFonts w:eastAsia="Calibri" w:cs="Arial"/>
          <w:i/>
          <w:sz w:val="22"/>
        </w:rPr>
        <w:t xml:space="preserve">(200 words </w:t>
      </w:r>
      <w:r w:rsidR="00346977" w:rsidRPr="007B68A0">
        <w:rPr>
          <w:rFonts w:eastAsia="Calibri" w:cs="Arial"/>
          <w:i/>
          <w:sz w:val="22"/>
        </w:rPr>
        <w:t>maximum</w:t>
      </w:r>
      <w:r w:rsidRPr="005A1AD5">
        <w:rPr>
          <w:rFonts w:eastAsia="Calibri" w:cs="Arial"/>
          <w:i/>
          <w:sz w:val="22"/>
        </w:rPr>
        <w:t>)</w:t>
      </w:r>
      <w:r w:rsidRPr="001E60F6">
        <w:rPr>
          <w:rFonts w:eastAsia="Calibri" w:cs="Arial"/>
          <w:sz w:val="22"/>
        </w:rPr>
        <w:t>:</w:t>
      </w:r>
    </w:p>
    <w:sdt>
      <w:sdtPr>
        <w:rPr>
          <w:rFonts w:eastAsia="Calibri" w:cs="Arial"/>
          <w:sz w:val="22"/>
        </w:rPr>
        <w:id w:val="1868789489"/>
        <w:placeholder>
          <w:docPart w:val="DefaultPlaceholder_-1854013440"/>
        </w:placeholder>
        <w:showingPlcHdr/>
        <w:text/>
      </w:sdtPr>
      <w:sdtEndPr/>
      <w:sdtContent>
        <w:p w:rsidR="005A1AD5" w:rsidRPr="005A1AD5" w:rsidRDefault="005A1AD5" w:rsidP="005A1AD5">
          <w:pPr>
            <w:spacing w:after="160" w:line="259" w:lineRule="auto"/>
            <w:contextualSpacing/>
            <w:rPr>
              <w:rFonts w:eastAsia="Calibri" w:cs="Arial"/>
              <w:sz w:val="22"/>
            </w:rPr>
          </w:pPr>
          <w:r w:rsidRPr="001E60F6">
            <w:rPr>
              <w:rStyle w:val="PlaceholderText"/>
              <w:rFonts w:cs="Arial"/>
              <w:sz w:val="22"/>
            </w:rPr>
            <w:t>Click or tap here to enter text.</w:t>
          </w:r>
        </w:p>
      </w:sdtContent>
    </w:sdt>
    <w:p w:rsidR="005A1AD5" w:rsidRPr="001E60F6" w:rsidRDefault="005A1AD5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5A1AD5" w:rsidRPr="001E60F6" w:rsidRDefault="005A1AD5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5A1AD5" w:rsidRPr="001E60F6" w:rsidRDefault="005A1AD5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5A1AD5" w:rsidRPr="001E60F6" w:rsidRDefault="005A1AD5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5A1AD5" w:rsidRPr="001E60F6" w:rsidRDefault="005A1AD5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27367F" w:rsidRPr="005A1AD5" w:rsidRDefault="0027367F" w:rsidP="0027367F">
      <w:pPr>
        <w:spacing w:after="160" w:line="259" w:lineRule="auto"/>
        <w:contextualSpacing/>
        <w:rPr>
          <w:rFonts w:eastAsia="Calibri" w:cs="Arial"/>
          <w:sz w:val="22"/>
        </w:rPr>
      </w:pPr>
      <w:r>
        <w:rPr>
          <w:rFonts w:eastAsia="Calibri" w:cs="Arial"/>
          <w:sz w:val="22"/>
        </w:rPr>
        <w:t>Number of people with disabilities whose lives this partnership has improved:</w:t>
      </w:r>
    </w:p>
    <w:sdt>
      <w:sdtPr>
        <w:rPr>
          <w:rFonts w:cs="Arial"/>
          <w:sz w:val="22"/>
        </w:rPr>
        <w:id w:val="-1618983164"/>
        <w:placeholder>
          <w:docPart w:val="9EA81B34C5BB47298CE504B4A21704FD"/>
        </w:placeholder>
        <w:showingPlcHdr/>
        <w:text/>
      </w:sdtPr>
      <w:sdtEndPr/>
      <w:sdtContent>
        <w:p w:rsidR="0027367F" w:rsidRPr="001E60F6" w:rsidRDefault="0027367F" w:rsidP="0027367F">
          <w:pPr>
            <w:jc w:val="both"/>
            <w:rPr>
              <w:rFonts w:cs="Arial"/>
              <w:sz w:val="22"/>
            </w:rPr>
          </w:pPr>
          <w:r w:rsidRPr="001E60F6">
            <w:rPr>
              <w:rStyle w:val="PlaceholderText"/>
              <w:rFonts w:cs="Arial"/>
              <w:sz w:val="22"/>
            </w:rPr>
            <w:t>Click or tap here to enter text.</w:t>
          </w:r>
        </w:p>
      </w:sdtContent>
    </w:sdt>
    <w:p w:rsidR="00AD2965" w:rsidRDefault="00AD2965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AD2965" w:rsidRDefault="00AD2965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AD2965" w:rsidRDefault="00AD2965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AD2965" w:rsidRDefault="00AD2965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1E60F6" w:rsidRDefault="001E60F6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5A1AD5" w:rsidRPr="001E60F6" w:rsidRDefault="007B68A0" w:rsidP="005A1AD5">
      <w:pPr>
        <w:spacing w:after="160" w:line="259" w:lineRule="auto"/>
        <w:contextualSpacing/>
        <w:rPr>
          <w:rFonts w:eastAsia="Calibri" w:cs="Arial"/>
          <w:sz w:val="22"/>
        </w:rPr>
      </w:pPr>
      <w:r>
        <w:rPr>
          <w:rFonts w:eastAsia="Calibri" w:cs="Arial"/>
          <w:sz w:val="22"/>
        </w:rPr>
        <w:t>State ways this</w:t>
      </w:r>
      <w:r w:rsidR="005A1AD5" w:rsidRPr="005A1AD5">
        <w:rPr>
          <w:rFonts w:eastAsia="Calibri" w:cs="Arial"/>
          <w:sz w:val="22"/>
        </w:rPr>
        <w:t xml:space="preserve"> partnership</w:t>
      </w:r>
      <w:r>
        <w:rPr>
          <w:rFonts w:eastAsia="Calibri" w:cs="Arial"/>
          <w:sz w:val="22"/>
        </w:rPr>
        <w:t xml:space="preserve"> has</w:t>
      </w:r>
      <w:r w:rsidR="005A1AD5" w:rsidRPr="005A1AD5">
        <w:rPr>
          <w:rFonts w:eastAsia="Calibri" w:cs="Arial"/>
          <w:sz w:val="22"/>
        </w:rPr>
        <w:t xml:space="preserve"> improved the lives of people with disabilities, in alignment with the vision hel</w:t>
      </w:r>
      <w:r>
        <w:rPr>
          <w:rFonts w:eastAsia="Calibri" w:cs="Arial"/>
          <w:sz w:val="22"/>
        </w:rPr>
        <w:t>d by NASDDDS and Cathy Anderson:</w:t>
      </w:r>
      <w:r w:rsidR="005A1AD5" w:rsidRPr="005A1AD5">
        <w:rPr>
          <w:rFonts w:eastAsia="Calibri" w:cs="Arial"/>
          <w:sz w:val="22"/>
        </w:rPr>
        <w:t xml:space="preserve"> </w:t>
      </w:r>
      <w:r w:rsidR="005A1AD5" w:rsidRPr="005A1AD5">
        <w:rPr>
          <w:rFonts w:eastAsia="Calibri" w:cs="Arial"/>
          <w:i/>
          <w:sz w:val="22"/>
        </w:rPr>
        <w:t xml:space="preserve">(200 words </w:t>
      </w:r>
      <w:r w:rsidR="00346977" w:rsidRPr="00346977">
        <w:rPr>
          <w:rFonts w:eastAsia="Calibri" w:cs="Arial"/>
          <w:i/>
          <w:sz w:val="22"/>
        </w:rPr>
        <w:t>maximum</w:t>
      </w:r>
      <w:r w:rsidR="005A1AD5" w:rsidRPr="005A1AD5">
        <w:rPr>
          <w:rFonts w:eastAsia="Calibri" w:cs="Arial"/>
          <w:i/>
          <w:sz w:val="22"/>
        </w:rPr>
        <w:t>)</w:t>
      </w:r>
    </w:p>
    <w:sdt>
      <w:sdtPr>
        <w:rPr>
          <w:rFonts w:eastAsia="Calibri" w:cs="Arial"/>
          <w:sz w:val="22"/>
        </w:rPr>
        <w:id w:val="1315837340"/>
        <w:placeholder>
          <w:docPart w:val="DefaultPlaceholder_-1854013440"/>
        </w:placeholder>
        <w:showingPlcHdr/>
        <w:text/>
      </w:sdtPr>
      <w:sdtEndPr/>
      <w:sdtContent>
        <w:p w:rsidR="005A1AD5" w:rsidRPr="005A1AD5" w:rsidRDefault="005A1AD5" w:rsidP="005A1AD5">
          <w:pPr>
            <w:spacing w:after="160" w:line="259" w:lineRule="auto"/>
            <w:contextualSpacing/>
            <w:rPr>
              <w:rFonts w:eastAsia="Calibri" w:cs="Arial"/>
              <w:sz w:val="22"/>
            </w:rPr>
          </w:pPr>
          <w:r w:rsidRPr="001E60F6">
            <w:rPr>
              <w:rStyle w:val="PlaceholderText"/>
              <w:rFonts w:cs="Arial"/>
              <w:sz w:val="22"/>
            </w:rPr>
            <w:t>Click or tap here to enter text.</w:t>
          </w:r>
        </w:p>
      </w:sdtContent>
    </w:sdt>
    <w:p w:rsidR="005A1AD5" w:rsidRPr="001E60F6" w:rsidRDefault="005A1AD5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5A1AD5" w:rsidRDefault="005A1AD5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7B68A0" w:rsidRDefault="007B68A0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7B68A0" w:rsidRDefault="007B68A0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7B68A0" w:rsidRDefault="007B68A0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7B68A0" w:rsidRPr="001E60F6" w:rsidRDefault="007B68A0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1E60F6" w:rsidRPr="001E60F6" w:rsidRDefault="001E60F6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1E60F6" w:rsidRPr="001E60F6" w:rsidRDefault="001E60F6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5A1AD5" w:rsidRPr="001E60F6" w:rsidRDefault="005A1AD5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5A1AD5" w:rsidRPr="005A1AD5" w:rsidRDefault="007B68A0" w:rsidP="005A1AD5">
      <w:pPr>
        <w:spacing w:after="160" w:line="259" w:lineRule="auto"/>
        <w:contextualSpacing/>
        <w:rPr>
          <w:rFonts w:eastAsia="Calibri" w:cs="Arial"/>
          <w:sz w:val="22"/>
        </w:rPr>
      </w:pPr>
      <w:r>
        <w:rPr>
          <w:rFonts w:eastAsia="Calibri" w:cs="Arial"/>
          <w:sz w:val="22"/>
        </w:rPr>
        <w:lastRenderedPageBreak/>
        <w:t xml:space="preserve">Note if </w:t>
      </w:r>
      <w:r w:rsidR="005A1AD5" w:rsidRPr="005A1AD5">
        <w:rPr>
          <w:rFonts w:eastAsia="Calibri" w:cs="Arial"/>
          <w:sz w:val="22"/>
        </w:rPr>
        <w:t xml:space="preserve">the partnership </w:t>
      </w:r>
      <w:r>
        <w:rPr>
          <w:rFonts w:eastAsia="Calibri" w:cs="Arial"/>
          <w:sz w:val="22"/>
        </w:rPr>
        <w:t xml:space="preserve">has </w:t>
      </w:r>
      <w:r w:rsidR="005A1AD5" w:rsidRPr="005A1AD5">
        <w:rPr>
          <w:rFonts w:eastAsia="Calibri" w:cs="Arial"/>
          <w:sz w:val="22"/>
        </w:rPr>
        <w:t>grown since it was initiated</w:t>
      </w:r>
      <w:r>
        <w:rPr>
          <w:rFonts w:eastAsia="Calibri" w:cs="Arial"/>
          <w:sz w:val="22"/>
        </w:rPr>
        <w:t xml:space="preserve"> and in what ways. Or indicate if</w:t>
      </w:r>
      <w:r w:rsidR="005A1AD5" w:rsidRPr="005A1AD5">
        <w:rPr>
          <w:rFonts w:eastAsia="Calibri" w:cs="Arial"/>
          <w:sz w:val="22"/>
        </w:rPr>
        <w:t xml:space="preserve"> there </w:t>
      </w:r>
      <w:r>
        <w:rPr>
          <w:rFonts w:eastAsia="Calibri" w:cs="Arial"/>
          <w:sz w:val="22"/>
        </w:rPr>
        <w:t xml:space="preserve">are </w:t>
      </w:r>
      <w:r w:rsidR="005A1AD5" w:rsidRPr="005A1AD5">
        <w:rPr>
          <w:rFonts w:eastAsia="Calibri" w:cs="Arial"/>
          <w:sz w:val="22"/>
        </w:rPr>
        <w:t>oppo</w:t>
      </w:r>
      <w:r>
        <w:rPr>
          <w:rFonts w:eastAsia="Calibri" w:cs="Arial"/>
          <w:sz w:val="22"/>
        </w:rPr>
        <w:t>rtunities for growth:</w:t>
      </w:r>
      <w:r w:rsidR="005A1AD5" w:rsidRPr="005A1AD5">
        <w:rPr>
          <w:rFonts w:eastAsia="Calibri" w:cs="Arial"/>
          <w:sz w:val="22"/>
        </w:rPr>
        <w:t xml:space="preserve"> </w:t>
      </w:r>
      <w:r w:rsidR="005A1AD5" w:rsidRPr="005A1AD5">
        <w:rPr>
          <w:rFonts w:eastAsia="Calibri" w:cs="Arial"/>
          <w:i/>
          <w:sz w:val="22"/>
        </w:rPr>
        <w:t xml:space="preserve">(100 words </w:t>
      </w:r>
      <w:r w:rsidR="00346977">
        <w:rPr>
          <w:rFonts w:eastAsia="Calibri" w:cs="Arial"/>
          <w:i/>
          <w:sz w:val="22"/>
        </w:rPr>
        <w:t>maximum</w:t>
      </w:r>
      <w:r w:rsidR="005A1AD5" w:rsidRPr="005A1AD5">
        <w:rPr>
          <w:rFonts w:eastAsia="Calibri" w:cs="Arial"/>
          <w:i/>
          <w:sz w:val="22"/>
        </w:rPr>
        <w:t>)</w:t>
      </w:r>
    </w:p>
    <w:sdt>
      <w:sdtPr>
        <w:rPr>
          <w:rFonts w:eastAsia="Calibri" w:cs="Arial"/>
          <w:sz w:val="22"/>
        </w:rPr>
        <w:id w:val="1313058134"/>
        <w:placeholder>
          <w:docPart w:val="DefaultPlaceholder_-1854013440"/>
        </w:placeholder>
        <w:showingPlcHdr/>
        <w:text/>
      </w:sdtPr>
      <w:sdtEndPr/>
      <w:sdtContent>
        <w:p w:rsidR="001E60F6" w:rsidRPr="001E60F6" w:rsidRDefault="001E60F6" w:rsidP="005A1AD5">
          <w:pPr>
            <w:spacing w:after="160" w:line="259" w:lineRule="auto"/>
            <w:contextualSpacing/>
            <w:rPr>
              <w:rFonts w:eastAsia="Calibri" w:cs="Arial"/>
              <w:sz w:val="22"/>
            </w:rPr>
          </w:pPr>
          <w:r w:rsidRPr="001E60F6">
            <w:rPr>
              <w:rStyle w:val="PlaceholderText"/>
              <w:rFonts w:cs="Arial"/>
              <w:sz w:val="22"/>
            </w:rPr>
            <w:t>Click or tap here to enter text.</w:t>
          </w:r>
        </w:p>
      </w:sdtContent>
    </w:sdt>
    <w:p w:rsidR="001E60F6" w:rsidRPr="001E60F6" w:rsidRDefault="001E60F6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1E60F6" w:rsidRPr="001E60F6" w:rsidRDefault="001E60F6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1E60F6" w:rsidRPr="001E60F6" w:rsidRDefault="001E60F6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346977" w:rsidRPr="005A1AD5" w:rsidRDefault="007B68A0" w:rsidP="00346977">
      <w:pPr>
        <w:spacing w:after="160" w:line="259" w:lineRule="auto"/>
        <w:contextualSpacing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Describe how this </w:t>
      </w:r>
      <w:r w:rsidR="005A1AD5" w:rsidRPr="005A1AD5">
        <w:rPr>
          <w:rFonts w:eastAsia="Calibri" w:cs="Arial"/>
          <w:sz w:val="22"/>
        </w:rPr>
        <w:t>partnership</w:t>
      </w:r>
      <w:r>
        <w:rPr>
          <w:rFonts w:eastAsia="Calibri" w:cs="Arial"/>
          <w:sz w:val="22"/>
        </w:rPr>
        <w:t xml:space="preserve"> has</w:t>
      </w:r>
      <w:r w:rsidR="005A1AD5" w:rsidRPr="005A1AD5">
        <w:rPr>
          <w:rFonts w:eastAsia="Calibri" w:cs="Arial"/>
          <w:sz w:val="22"/>
        </w:rPr>
        <w:t xml:space="preserve"> ser</w:t>
      </w:r>
      <w:r>
        <w:rPr>
          <w:rFonts w:eastAsia="Calibri" w:cs="Arial"/>
          <w:sz w:val="22"/>
        </w:rPr>
        <w:t>ved as a model for other states:</w:t>
      </w:r>
      <w:r w:rsidR="005A1AD5" w:rsidRPr="005A1AD5">
        <w:rPr>
          <w:rFonts w:eastAsia="Calibri" w:cs="Arial"/>
          <w:sz w:val="22"/>
        </w:rPr>
        <w:t xml:space="preserve">  </w:t>
      </w:r>
      <w:r w:rsidR="00346977" w:rsidRPr="005A1AD5">
        <w:rPr>
          <w:rFonts w:eastAsia="Calibri" w:cs="Arial"/>
          <w:i/>
          <w:sz w:val="22"/>
        </w:rPr>
        <w:t xml:space="preserve">(100 words </w:t>
      </w:r>
      <w:r w:rsidR="00346977">
        <w:rPr>
          <w:rFonts w:eastAsia="Calibri" w:cs="Arial"/>
          <w:i/>
          <w:sz w:val="22"/>
        </w:rPr>
        <w:t>maximum</w:t>
      </w:r>
      <w:r w:rsidR="00346977" w:rsidRPr="005A1AD5">
        <w:rPr>
          <w:rFonts w:eastAsia="Calibri" w:cs="Arial"/>
          <w:i/>
          <w:sz w:val="22"/>
        </w:rPr>
        <w:t>)</w:t>
      </w:r>
    </w:p>
    <w:sdt>
      <w:sdtPr>
        <w:rPr>
          <w:rFonts w:eastAsia="Calibri" w:cs="Arial"/>
          <w:sz w:val="22"/>
        </w:rPr>
        <w:id w:val="-826674795"/>
        <w:placeholder>
          <w:docPart w:val="DefaultPlaceholder_-1854013440"/>
        </w:placeholder>
        <w:showingPlcHdr/>
        <w:text/>
      </w:sdtPr>
      <w:sdtEndPr/>
      <w:sdtContent>
        <w:p w:rsidR="001E60F6" w:rsidRPr="001E60F6" w:rsidRDefault="001E60F6" w:rsidP="005A1AD5">
          <w:pPr>
            <w:spacing w:after="160" w:line="259" w:lineRule="auto"/>
            <w:contextualSpacing/>
            <w:rPr>
              <w:rFonts w:eastAsia="Calibri" w:cs="Arial"/>
              <w:sz w:val="22"/>
            </w:rPr>
          </w:pPr>
          <w:r w:rsidRPr="001E60F6">
            <w:rPr>
              <w:rStyle w:val="PlaceholderText"/>
              <w:rFonts w:cs="Arial"/>
              <w:sz w:val="22"/>
            </w:rPr>
            <w:t>Click or tap here to enter text.</w:t>
          </w:r>
        </w:p>
      </w:sdtContent>
    </w:sdt>
    <w:p w:rsidR="001E60F6" w:rsidRPr="001E60F6" w:rsidRDefault="001E60F6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1E60F6" w:rsidRDefault="001E60F6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1E60F6" w:rsidRPr="001E60F6" w:rsidRDefault="001E60F6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1E60F6" w:rsidRPr="001E60F6" w:rsidRDefault="001E60F6" w:rsidP="005A1AD5">
      <w:pPr>
        <w:spacing w:after="160" w:line="259" w:lineRule="auto"/>
        <w:contextualSpacing/>
        <w:rPr>
          <w:rFonts w:eastAsia="Calibri" w:cs="Arial"/>
          <w:sz w:val="22"/>
        </w:rPr>
      </w:pPr>
    </w:p>
    <w:p w:rsidR="00346977" w:rsidRPr="005A1AD5" w:rsidRDefault="007B68A0" w:rsidP="00346977">
      <w:pPr>
        <w:spacing w:after="160" w:line="259" w:lineRule="auto"/>
        <w:contextualSpacing/>
        <w:rPr>
          <w:rFonts w:eastAsia="Calibri" w:cs="Arial"/>
          <w:sz w:val="22"/>
        </w:rPr>
      </w:pPr>
      <w:r>
        <w:rPr>
          <w:rFonts w:eastAsia="Calibri" w:cs="Arial"/>
          <w:sz w:val="22"/>
        </w:rPr>
        <w:t>Indicate</w:t>
      </w:r>
      <w:r w:rsidR="005A1AD5" w:rsidRPr="005A1AD5">
        <w:rPr>
          <w:rFonts w:eastAsia="Calibri" w:cs="Arial"/>
          <w:sz w:val="22"/>
        </w:rPr>
        <w:t xml:space="preserve"> the methods of information dissemination</w:t>
      </w:r>
      <w:r w:rsidR="00F21235">
        <w:rPr>
          <w:rFonts w:eastAsia="Calibri" w:cs="Arial"/>
          <w:sz w:val="22"/>
        </w:rPr>
        <w:t xml:space="preserve"> implemented and/or planned</w:t>
      </w:r>
      <w:r>
        <w:rPr>
          <w:rFonts w:eastAsia="Calibri" w:cs="Arial"/>
          <w:sz w:val="22"/>
        </w:rPr>
        <w:t>:</w:t>
      </w:r>
      <w:r w:rsidR="00346977">
        <w:rPr>
          <w:rFonts w:eastAsia="Calibri" w:cs="Arial"/>
          <w:sz w:val="22"/>
        </w:rPr>
        <w:t xml:space="preserve"> </w:t>
      </w:r>
      <w:r w:rsidR="00346977" w:rsidRPr="005A1AD5">
        <w:rPr>
          <w:rFonts w:eastAsia="Calibri" w:cs="Arial"/>
          <w:i/>
          <w:sz w:val="22"/>
        </w:rPr>
        <w:t xml:space="preserve">(100 words </w:t>
      </w:r>
      <w:r w:rsidR="00346977">
        <w:rPr>
          <w:rFonts w:eastAsia="Calibri" w:cs="Arial"/>
          <w:i/>
          <w:sz w:val="22"/>
        </w:rPr>
        <w:t>maximum</w:t>
      </w:r>
      <w:r w:rsidR="00346977" w:rsidRPr="005A1AD5">
        <w:rPr>
          <w:rFonts w:eastAsia="Calibri" w:cs="Arial"/>
          <w:i/>
          <w:sz w:val="22"/>
        </w:rPr>
        <w:t>)</w:t>
      </w:r>
    </w:p>
    <w:sdt>
      <w:sdtPr>
        <w:rPr>
          <w:rFonts w:cs="Arial"/>
          <w:sz w:val="22"/>
        </w:rPr>
        <w:id w:val="209772155"/>
        <w:placeholder>
          <w:docPart w:val="DefaultPlaceholder_-1854013440"/>
        </w:placeholder>
        <w:showingPlcHdr/>
        <w:text/>
      </w:sdtPr>
      <w:sdtEndPr/>
      <w:sdtContent>
        <w:p w:rsidR="00BD7D73" w:rsidRPr="001E60F6" w:rsidRDefault="001E60F6" w:rsidP="005A1AD5">
          <w:pPr>
            <w:jc w:val="both"/>
            <w:rPr>
              <w:rFonts w:cs="Arial"/>
              <w:sz w:val="22"/>
            </w:rPr>
          </w:pPr>
          <w:r w:rsidRPr="001E60F6">
            <w:rPr>
              <w:rStyle w:val="PlaceholderText"/>
              <w:rFonts w:cs="Arial"/>
              <w:sz w:val="22"/>
            </w:rPr>
            <w:t>Click or tap here to enter text.</w:t>
          </w:r>
        </w:p>
      </w:sdtContent>
    </w:sdt>
    <w:p w:rsidR="00985306" w:rsidRDefault="00985306" w:rsidP="006A4B41">
      <w:pPr>
        <w:jc w:val="both"/>
      </w:pPr>
    </w:p>
    <w:p w:rsidR="00A8238F" w:rsidRPr="007217C6" w:rsidRDefault="004A58D9" w:rsidP="006A4B41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4CED2F49" wp14:editId="06B81042">
                <wp:simplePos x="0" y="0"/>
                <wp:positionH relativeFrom="margin">
                  <wp:posOffset>-762000</wp:posOffset>
                </wp:positionH>
                <wp:positionV relativeFrom="margin">
                  <wp:posOffset>9429115</wp:posOffset>
                </wp:positionV>
                <wp:extent cx="7858125" cy="1038225"/>
                <wp:effectExtent l="0" t="0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8125" cy="1038225"/>
                        </a:xfrm>
                        <a:prstGeom prst="rect">
                          <a:avLst/>
                        </a:prstGeom>
                        <a:solidFill>
                          <a:srgbClr val="004F6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357" w:rsidRPr="00A8238F" w:rsidRDefault="006E3357" w:rsidP="006E3357">
                            <w:pPr>
                              <w:ind w:left="3060"/>
                              <w:rPr>
                                <w:rFonts w:ascii="Calibri" w:hAnsi="Calibri" w:cs="Calibri"/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D2F49" id="_x0000_s1029" type="#_x0000_t202" style="position:absolute;left:0;text-align:left;margin-left:-60pt;margin-top:742.45pt;width:618.75pt;height:81.75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" fillcolor="#004f6e" stroked="f">
                <v:textbox>
                  <w:txbxContent>
                    <w:p w14:paraId="3DF0D5CE" w14:textId="77777777" w:rsidR="006E3357" w:rsidRPr="00A8238F" w:rsidRDefault="006E3357" w:rsidP="006E3357">
                      <w:pPr>
                        <w:ind w:left="3060"/>
                        <w:rPr>
                          <w:rFonts w:ascii="Calibri" w:hAnsi="Calibri" w:cs="Calibri"/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A8238F" w:rsidRPr="007217C6" w:rsidSect="001E60F6">
      <w:footerReference w:type="default" r:id="rId15"/>
      <w:pgSz w:w="12240" w:h="15840"/>
      <w:pgMar w:top="1080" w:right="1080" w:bottom="1080" w:left="108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F2" w:rsidRDefault="008518F2" w:rsidP="001E60F6">
      <w:r>
        <w:separator/>
      </w:r>
    </w:p>
  </w:endnote>
  <w:endnote w:type="continuationSeparator" w:id="0">
    <w:p w:rsidR="008518F2" w:rsidRDefault="008518F2" w:rsidP="001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74773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1E60F6" w:rsidRPr="001E60F6" w:rsidRDefault="001E60F6" w:rsidP="001E60F6">
        <w:pPr>
          <w:pStyle w:val="Footer"/>
          <w:jc w:val="center"/>
          <w:rPr>
            <w:i/>
            <w:color w:val="595959" w:themeColor="text1" w:themeTint="A6"/>
            <w:sz w:val="18"/>
            <w:szCs w:val="18"/>
          </w:rPr>
        </w:pPr>
        <w:r w:rsidRPr="001E60F6">
          <w:rPr>
            <w:i/>
            <w:color w:val="595959" w:themeColor="text1" w:themeTint="A6"/>
            <w:sz w:val="18"/>
            <w:szCs w:val="18"/>
          </w:rPr>
          <w:t>Cathy Anderson Award for Public-Private Partnership</w:t>
        </w:r>
      </w:p>
      <w:p w:rsidR="001E60F6" w:rsidRPr="001E60F6" w:rsidRDefault="001E60F6" w:rsidP="001E60F6">
        <w:pPr>
          <w:pStyle w:val="Footer"/>
          <w:jc w:val="center"/>
          <w:rPr>
            <w:i/>
            <w:color w:val="595959" w:themeColor="text1" w:themeTint="A6"/>
            <w:sz w:val="18"/>
            <w:szCs w:val="18"/>
          </w:rPr>
        </w:pPr>
        <w:r w:rsidRPr="001E60F6">
          <w:rPr>
            <w:i/>
            <w:color w:val="595959" w:themeColor="text1" w:themeTint="A6"/>
            <w:sz w:val="18"/>
            <w:szCs w:val="18"/>
          </w:rPr>
          <w:t>Application</w:t>
        </w:r>
      </w:p>
      <w:p w:rsidR="001E60F6" w:rsidRPr="001E60F6" w:rsidRDefault="001E60F6"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Page </w:t>
        </w:r>
        <w:r w:rsidRPr="001E60F6">
          <w:rPr>
            <w:sz w:val="18"/>
            <w:szCs w:val="18"/>
          </w:rPr>
          <w:fldChar w:fldCharType="begin"/>
        </w:r>
        <w:r w:rsidRPr="001E60F6">
          <w:rPr>
            <w:sz w:val="18"/>
            <w:szCs w:val="18"/>
          </w:rPr>
          <w:instrText xml:space="preserve"> PAGE   \* MERGEFORMAT </w:instrText>
        </w:r>
        <w:r w:rsidRPr="001E60F6">
          <w:rPr>
            <w:sz w:val="18"/>
            <w:szCs w:val="18"/>
          </w:rPr>
          <w:fldChar w:fldCharType="separate"/>
        </w:r>
        <w:r w:rsidR="00277BD9">
          <w:rPr>
            <w:noProof/>
            <w:sz w:val="18"/>
            <w:szCs w:val="18"/>
          </w:rPr>
          <w:t>1</w:t>
        </w:r>
        <w:r w:rsidRPr="001E60F6">
          <w:rPr>
            <w:noProof/>
            <w:sz w:val="18"/>
            <w:szCs w:val="18"/>
          </w:rPr>
          <w:fldChar w:fldCharType="end"/>
        </w:r>
      </w:p>
    </w:sdtContent>
  </w:sdt>
  <w:p w:rsidR="001E60F6" w:rsidRPr="001E60F6" w:rsidRDefault="001E60F6" w:rsidP="001E60F6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F2" w:rsidRDefault="008518F2" w:rsidP="001E60F6">
      <w:r>
        <w:separator/>
      </w:r>
    </w:p>
  </w:footnote>
  <w:footnote w:type="continuationSeparator" w:id="0">
    <w:p w:rsidR="008518F2" w:rsidRDefault="008518F2" w:rsidP="001E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20FE"/>
    <w:multiLevelType w:val="hybridMultilevel"/>
    <w:tmpl w:val="F6F0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00D8E"/>
    <w:multiLevelType w:val="hybridMultilevel"/>
    <w:tmpl w:val="83803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MU1LXrNNQ85heCdfx+6TfxH+aCMPy3GvxqLoZSBFzSR2tiT/WiLgOY/GrafLXSye3ocUuQXTsafEWSo5Ani1A==" w:salt="q8b07oVoTrR3ATcyWQIr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yM7M0NDI2MjQ1MjZT0lEKTi0uzszPAykwNKoFANIaO6AtAAAA"/>
  </w:docVars>
  <w:rsids>
    <w:rsidRoot w:val="007217C6"/>
    <w:rsid w:val="00010CF2"/>
    <w:rsid w:val="0004245D"/>
    <w:rsid w:val="00053C63"/>
    <w:rsid w:val="000E63CF"/>
    <w:rsid w:val="00104BF6"/>
    <w:rsid w:val="0016583A"/>
    <w:rsid w:val="001C463D"/>
    <w:rsid w:val="001E50F8"/>
    <w:rsid w:val="001E60F6"/>
    <w:rsid w:val="0027367F"/>
    <w:rsid w:val="00277BD9"/>
    <w:rsid w:val="002A189B"/>
    <w:rsid w:val="00304600"/>
    <w:rsid w:val="0031489B"/>
    <w:rsid w:val="00346977"/>
    <w:rsid w:val="003B556E"/>
    <w:rsid w:val="00405FAC"/>
    <w:rsid w:val="004657F3"/>
    <w:rsid w:val="004A58D9"/>
    <w:rsid w:val="004B5CDC"/>
    <w:rsid w:val="004C7D45"/>
    <w:rsid w:val="004E3997"/>
    <w:rsid w:val="00515083"/>
    <w:rsid w:val="00551143"/>
    <w:rsid w:val="00554B64"/>
    <w:rsid w:val="005A1AD5"/>
    <w:rsid w:val="005F2A7F"/>
    <w:rsid w:val="00617EF0"/>
    <w:rsid w:val="00692FBC"/>
    <w:rsid w:val="006A4B41"/>
    <w:rsid w:val="006C7879"/>
    <w:rsid w:val="006E3357"/>
    <w:rsid w:val="006E5A75"/>
    <w:rsid w:val="007217C6"/>
    <w:rsid w:val="00760909"/>
    <w:rsid w:val="007B68A0"/>
    <w:rsid w:val="007F7923"/>
    <w:rsid w:val="0080425F"/>
    <w:rsid w:val="0081143D"/>
    <w:rsid w:val="0081651D"/>
    <w:rsid w:val="008518F2"/>
    <w:rsid w:val="00870CBE"/>
    <w:rsid w:val="00906A54"/>
    <w:rsid w:val="00916296"/>
    <w:rsid w:val="00985306"/>
    <w:rsid w:val="00990DEA"/>
    <w:rsid w:val="009D4968"/>
    <w:rsid w:val="009E10E4"/>
    <w:rsid w:val="009F02B3"/>
    <w:rsid w:val="00A8238F"/>
    <w:rsid w:val="00A94922"/>
    <w:rsid w:val="00AD2965"/>
    <w:rsid w:val="00B06FAF"/>
    <w:rsid w:val="00B709EC"/>
    <w:rsid w:val="00B762FD"/>
    <w:rsid w:val="00BC1F47"/>
    <w:rsid w:val="00BD7D73"/>
    <w:rsid w:val="00C67624"/>
    <w:rsid w:val="00C7408E"/>
    <w:rsid w:val="00CA123A"/>
    <w:rsid w:val="00CA4E58"/>
    <w:rsid w:val="00CC36B5"/>
    <w:rsid w:val="00CD7874"/>
    <w:rsid w:val="00D02EF7"/>
    <w:rsid w:val="00D842D9"/>
    <w:rsid w:val="00DC1686"/>
    <w:rsid w:val="00DE2B2C"/>
    <w:rsid w:val="00E40B7B"/>
    <w:rsid w:val="00E544B9"/>
    <w:rsid w:val="00E60207"/>
    <w:rsid w:val="00E71664"/>
    <w:rsid w:val="00E966CB"/>
    <w:rsid w:val="00F21235"/>
    <w:rsid w:val="00F22204"/>
    <w:rsid w:val="00F275CC"/>
    <w:rsid w:val="00F501BA"/>
    <w:rsid w:val="00F87966"/>
    <w:rsid w:val="00FC3A3F"/>
    <w:rsid w:val="00FE329C"/>
    <w:rsid w:val="00F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2A295"/>
  <w15:chartTrackingRefBased/>
  <w15:docId w15:val="{B89174B0-DFBA-4D4F-B67B-1C281D3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FAC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E58"/>
    <w:rPr>
      <w:color w:val="C76C6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A1AD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0F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E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0F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mcgraw@nasddd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64B1-E5D8-41FE-A5AD-5395F9045930}"/>
      </w:docPartPr>
      <w:docPartBody>
        <w:p w:rsidR="002079F1" w:rsidRDefault="00FF2D2F">
          <w:r w:rsidRPr="00D656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61057FB5944C3B47007886A001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C343-CF2D-436F-B3DA-69E57F3A251B}"/>
      </w:docPartPr>
      <w:docPartBody>
        <w:p w:rsidR="002079F1" w:rsidRDefault="00FF2D2F" w:rsidP="00FF2D2F">
          <w:pPr>
            <w:pStyle w:val="8A461057FB5944C3B47007886A001788"/>
          </w:pPr>
          <w:r w:rsidRPr="00D656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81B34C5BB47298CE504B4A2170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FB-4F4F-4E22-B9FA-1C8ED4EE2D72}"/>
      </w:docPartPr>
      <w:docPartBody>
        <w:p w:rsidR="002079F1" w:rsidRDefault="00FF2D2F" w:rsidP="00FF2D2F">
          <w:pPr>
            <w:pStyle w:val="9EA81B34C5BB47298CE504B4A21704FD"/>
          </w:pPr>
          <w:r w:rsidRPr="00D656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2F"/>
    <w:rsid w:val="002079F1"/>
    <w:rsid w:val="008419C2"/>
    <w:rsid w:val="00A31D9A"/>
    <w:rsid w:val="00BC2824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2D2F"/>
    <w:rPr>
      <w:color w:val="808080"/>
    </w:rPr>
  </w:style>
  <w:style w:type="paragraph" w:customStyle="1" w:styleId="8A461057FB5944C3B47007886A001788">
    <w:name w:val="8A461057FB5944C3B47007886A001788"/>
    <w:rsid w:val="00FF2D2F"/>
  </w:style>
  <w:style w:type="paragraph" w:customStyle="1" w:styleId="9EA81B34C5BB47298CE504B4A21704FD">
    <w:name w:val="9EA81B34C5BB47298CE504B4A21704FD"/>
    <w:rsid w:val="00FF2D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Branded Colors">
      <a:dk1>
        <a:sysClr val="windowText" lastClr="000000"/>
      </a:dk1>
      <a:lt1>
        <a:sysClr val="window" lastClr="FFFFFF"/>
      </a:lt1>
      <a:dk2>
        <a:srgbClr val="004F6E"/>
      </a:dk2>
      <a:lt2>
        <a:srgbClr val="FFFFFF"/>
      </a:lt2>
      <a:accent1>
        <a:srgbClr val="004F6E"/>
      </a:accent1>
      <a:accent2>
        <a:srgbClr val="C76C61"/>
      </a:accent2>
      <a:accent3>
        <a:srgbClr val="92D0AA"/>
      </a:accent3>
      <a:accent4>
        <a:srgbClr val="D7A461"/>
      </a:accent4>
      <a:accent5>
        <a:srgbClr val="C8C7C7"/>
      </a:accent5>
      <a:accent6>
        <a:srgbClr val="C2E4CF"/>
      </a:accent6>
      <a:hlink>
        <a:srgbClr val="C76C61"/>
      </a:hlink>
      <a:folHlink>
        <a:srgbClr val="92D0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C6CBDB9D4214697263FB2C9F1A9E8" ma:contentTypeVersion="14" ma:contentTypeDescription="Create a new document." ma:contentTypeScope="" ma:versionID="4b1aab175c4f5c2ecaf20481bf3f80eb">
  <xsd:schema xmlns:xsd="http://www.w3.org/2001/XMLSchema" xmlns:xs="http://www.w3.org/2001/XMLSchema" xmlns:p="http://schemas.microsoft.com/office/2006/metadata/properties" xmlns:ns3="931409c5-6db7-4a80-8eb7-f96a153b5e71" xmlns:ns4="306c745f-a877-4b8c-ad8c-60dfbb3bea17" targetNamespace="http://schemas.microsoft.com/office/2006/metadata/properties" ma:root="true" ma:fieldsID="30c2be63bb92449542562d57b6035b29" ns3:_="" ns4:_="">
    <xsd:import namespace="931409c5-6db7-4a80-8eb7-f96a153b5e71"/>
    <xsd:import namespace="306c745f-a877-4b8c-ad8c-60dfbb3bea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409c5-6db7-4a80-8eb7-f96a153b5e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c745f-a877-4b8c-ad8c-60dfbb3be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B5C73-2876-4F3A-8442-CC9AEDB33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B2717-DF36-44F2-867F-D5E2A5686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6B171A-6573-4C5A-8F6F-8C8E77299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409c5-6db7-4a80-8eb7-f96a153b5e71"/>
    <ds:schemaRef ds:uri="306c745f-a877-4b8c-ad8c-60dfbb3be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49CD5-F586-4959-BE5B-60337AD3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207</Words>
  <Characters>1255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karol snyder ☮</dc:creator>
  <cp:keywords/>
  <dc:description/>
  <cp:lastModifiedBy>Carrie McGraw</cp:lastModifiedBy>
  <cp:revision>11</cp:revision>
  <cp:lastPrinted>2021-11-05T01:56:00Z</cp:lastPrinted>
  <dcterms:created xsi:type="dcterms:W3CDTF">2022-01-10T14:51:00Z</dcterms:created>
  <dcterms:modified xsi:type="dcterms:W3CDTF">2022-01-13T17:03:00Z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0x010100F6CC6CBDB9D4214697263FB2C9F1A9E8</vt:lpwstr>
  </property>
</Properties>
</file>